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jc w:val="center"/>
        <w:rPr/>
      </w:pPr>
      <w:r>
        <w:rPr>
          <w:b/>
        </w:rPr>
        <w:t>INDICAÇÃO nº 3/2025</w:t>
      </w:r>
    </w:p>
    <w:p>
      <w:pPr>
        <w:pStyle w:val="LOnormal"/>
        <w:rPr/>
      </w:pPr>
      <w:r>
        <w:rPr/>
      </w:r>
    </w:p>
    <w:p>
      <w:pPr>
        <w:pStyle w:val="LOnormal"/>
        <w:widowControl/>
        <w:bidi w:val="0"/>
        <w:spacing w:before="0" w:after="0"/>
        <w:ind w:left="4649" w:right="0" w:hanging="0"/>
        <w:jc w:val="both"/>
        <w:rPr>
          <w:b/>
          <w:b/>
        </w:rPr>
      </w:pPr>
      <w:r>
        <w:rPr>
          <w:b/>
        </w:rPr>
        <w:t>INDICA</w:t>
      </w:r>
      <w:r>
        <w:rPr>
          <w:b/>
        </w:rPr>
        <w:t xml:space="preserve"> CRIAÇÃO DE QR CODES  INFORMATIVOS CONTENDO LEIS, ARTIGOS,  DADOS PARA SEREM ADICIONADOS EM TRANSPORTES PÚBLICOS (ÔNIBUS) NA CIDADE DE URUGUAIANA.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Senhor Presidente,</w:t>
      </w:r>
    </w:p>
    <w:p>
      <w:pPr>
        <w:pStyle w:val="LOnormal"/>
        <w:rPr/>
      </w:pPr>
      <w:r>
        <w:rPr/>
        <w:t>Senhoras Parlamentares,</w:t>
      </w:r>
    </w:p>
    <w:p>
      <w:pPr>
        <w:pStyle w:val="LOnormal"/>
        <w:rPr/>
      </w:pPr>
      <w:r>
        <w:rPr/>
        <w:t>Senhores Parlamentares:</w:t>
      </w:r>
    </w:p>
    <w:p>
      <w:pPr>
        <w:pStyle w:val="LOnormal"/>
        <w:tabs>
          <w:tab w:val="clear" w:pos="720"/>
          <w:tab w:val="left" w:pos="6720" w:leader="none"/>
        </w:tabs>
        <w:rPr/>
      </w:pPr>
      <w:r>
        <w:rPr/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  <w:t xml:space="preserve">A Jovem Parlamentar </w:t>
      </w:r>
      <w:r>
        <w:rPr>
          <w:b/>
        </w:rPr>
        <w:t>AMANDA</w:t>
      </w:r>
      <w:r>
        <w:rPr/>
        <w:t xml:space="preserve">, vem respeitosamente, nos termos do artigo 155 do Regimento Interno desta Casa Legislativa </w:t>
      </w:r>
      <w:r>
        <w:rPr>
          <w:b/>
        </w:rPr>
        <w:t>INDICAR</w:t>
      </w:r>
      <w:r>
        <w:rPr/>
        <w:t xml:space="preserve"> que, após aprovado pelo Douto Plenário, seja enviada correspondência a empresa Fronteira D’Oeste responsável pelo transporte coletivo urbano de nossa cidade  com a seguinte proposta:</w:t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  <w:t>Que determine aos setores competentes estudos para que a empresa providencie cartazes com QR codes que dêem acesso a informações como: lei Maria da Penha, Eca, Código Penal e outras de utilidade e interesse público.</w:t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LOnormal"/>
        <w:spacing w:lineRule="auto" w:line="240" w:before="0" w:after="119"/>
        <w:jc w:val="center"/>
        <w:rPr>
          <w:b/>
          <w:b/>
        </w:rPr>
      </w:pPr>
      <w:r>
        <w:rPr>
          <w:b/>
        </w:rPr>
        <w:t>JUSTIFICATIVA</w:t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  <w:t xml:space="preserve">Justifica-se a presente indicação em razão da desinformação de leis como: o estatuto da criança e </w:t>
      </w:r>
      <w:r>
        <w:rPr>
          <w:lang w:val="pt-BR"/>
        </w:rPr>
        <w:t>adolescente</w:t>
      </w:r>
      <w:r>
        <w:rPr/>
        <w:t xml:space="preserve"> (eca), o Código civil, o código penal, etc..  </w:t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  <w:t>A colocação dos QR codes em transportes públicos visa o fácil acesso da informação a população.</w:t>
      </w:r>
    </w:p>
    <w:p>
      <w:pPr>
        <w:pStyle w:val="LOnormal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LOnormal"/>
        <w:jc w:val="right"/>
        <w:rPr/>
      </w:pPr>
      <w:r>
        <w:rPr/>
        <w:t xml:space="preserve">Uruguaiana, 05 de Outubro de 2025. </w:t>
      </w:r>
    </w:p>
    <w:p>
      <w:pPr>
        <w:pStyle w:val="LOnormal"/>
        <w:jc w:val="right"/>
        <w:rPr/>
      </w:pPr>
      <w:r>
        <w:rPr/>
      </w:r>
    </w:p>
    <w:p>
      <w:pPr>
        <w:pStyle w:val="LOnormal"/>
        <w:jc w:val="right"/>
        <w:rPr/>
      </w:pPr>
      <w:r>
        <w:rPr/>
      </w:r>
    </w:p>
    <w:p>
      <w:pPr>
        <w:pStyle w:val="LOnormal"/>
        <w:jc w:val="right"/>
        <w:rPr/>
      </w:pPr>
      <w:r>
        <w:rPr/>
      </w:r>
    </w:p>
    <w:p>
      <w:pPr>
        <w:pStyle w:val="LOnormal"/>
        <w:jc w:val="center"/>
        <w:rPr>
          <w:b/>
          <w:b/>
        </w:rPr>
      </w:pPr>
      <w:r>
        <w:rPr>
          <w:b/>
        </w:rPr>
        <w:t>Jovem Parlamentar AMANDA</w:t>
      </w:r>
    </w:p>
    <w:p>
      <w:pPr>
        <w:pStyle w:val="LOnormal"/>
        <w:jc w:val="center"/>
        <w:rPr/>
      </w:pPr>
      <w:r>
        <w:rPr>
          <w:b/>
        </w:rPr>
        <w:t>Bancada da ODS 09 – Indústria Inovação e Infraestrutura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283" w:top="2496" w:footer="575" w:bottom="1275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3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8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spacing w:lineRule="auto" w:line="240" w:before="140" w:after="120"/>
      <w:ind w:left="0" w:hanging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LinkdaInternet">
    <w:name w:val="Link da Internet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Nfase">
    <w:name w:val="Ênfase"/>
    <w:qFormat/>
    <w:rPr>
      <w:i/>
      <w:i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ption">
    <w:name w:val="caption"/>
    <w:basedOn w:val="LOnormal"/>
    <w:qFormat/>
    <w:pPr>
      <w:suppressLineNumbers/>
      <w:spacing w:before="120" w:after="120"/>
    </w:pPr>
    <w:rPr>
      <w:rFonts w:cs="Arial"/>
      <w:i/>
      <w:iCs/>
    </w:rPr>
  </w:style>
  <w:style w:type="paragraph" w:styleId="Cabealhoerodap" w:customStyle="1">
    <w:name w:val="Cabeçalho e rodapé"/>
    <w:basedOn w:val="LO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LOnormal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LOnormal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LOnormal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LO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RbzGxFS9v6UrtmurwTKVBSYVxRQ==">CgMxLjA4AHIhMU5nT0h5QmV6aVBGWHpkLUFVZXJDV3JJM19hQW9TeFF5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LibreOffice/7.1.8.1$Windows_X86_64 LibreOffice_project/e1f30c802c3269a1d052614453f260e49458c82c</Application>
  <AppVersion>15.0000</AppVersion>
  <Pages>1</Pages>
  <Words>167</Words>
  <Characters>975</Characters>
  <CharactersWithSpaces>1136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2025-04-28T12:28:00Z</dcterms:created>
  <dc:creator/>
  <dc:description/>
  <dc:language>pt-BR</dc:language>
  <cp:lastModifiedBy/>
  <dcterms:modified xsi:type="dcterms:W3CDTF">2025-10-07T10:43:07Z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