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PROJETO DE LEI ORDINÁRIA Nº 1, DE 6 DE OUTUBRO DE 2025</w:t>
      </w:r>
    </w:p>
    <w:p>
      <w:pPr>
        <w:pStyle w:val="normal1"/>
        <w:widowControl/>
        <w:suppressAutoHyphens w:val="true"/>
        <w:bidi w:val="0"/>
        <w:spacing w:before="340" w:after="340"/>
        <w:ind w:hanging="0" w:left="4989" w:right="0"/>
        <w:jc w:val="both"/>
        <w:rPr>
          <w:lang w:val="pt-BR" w:eastAsia="zh-CN" w:bidi="hi-IN"/>
        </w:rPr>
      </w:pPr>
      <w:r>
        <w:rPr>
          <w:lang w:val="pt-BR" w:eastAsia="zh-CN" w:bidi="hi-IN"/>
        </w:rPr>
        <w:t>Dispõe sobre a criação e a implementação de Espaços de Infraestrutura destinados à Bio-Aprendizagem nas Redes de Ensino Municipais de Uruguaiana.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1º</w:t>
      </w:r>
      <w:r>
        <w:rPr>
          <w:lang w:val="pt-BR" w:eastAsia="zh-CN" w:bidi="hi-IN"/>
        </w:rPr>
        <w:t xml:space="preserve"> Dispõe sobre a criação e a implementação de Espaços de Infraestrutura destinados à Bio-Aprendizagem, nas Redes de Ensino Municipais de Uruguaiana.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Art. 2º</w:t>
      </w:r>
      <w:r>
        <w:rPr>
          <w:lang w:val="pt-BR" w:eastAsia="zh-CN" w:bidi="hi-IN"/>
        </w:rPr>
        <w:t xml:space="preserve"> O projet</w:t>
      </w:r>
      <w:r>
        <w:rPr>
          <w:lang w:val="pt-BR" w:eastAsia="zh-CN" w:bidi="hi-IN"/>
        </w:rPr>
        <w:t>o</w:t>
      </w:r>
      <w:r>
        <w:rPr>
          <w:lang w:val="pt-BR" w:eastAsia="zh-CN" w:bidi="hi-IN"/>
        </w:rPr>
        <w:t xml:space="preserve"> tem por objetivo: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I – criar, desenvolver e manter ambientes de cultivos e práticas hortícolas e orgânicas, promovendo a integração da sustentabilidade prática com a ciência, a tecnologia e a inovação.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I – transformar o espaço escolar em um ambiente prático de ensino, implementando uma infraestrutura eficiente de cultivo que promova o desenvolvimento de competências individuais acessíveis a todos os alunos, independentemente de suas capacidades físicas.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II – desenvolver e manter ambientes de cultivos e práticas hortícolas e orgânicas nas áreas de Bio-Aprendizagem </w:t>
      </w:r>
      <w:r>
        <w:rPr>
          <w:lang w:val="pt-BR" w:eastAsia="zh-CN" w:bidi="hi-IN"/>
        </w:rPr>
        <w:t xml:space="preserve">que </w:t>
      </w:r>
      <w:r>
        <w:rPr>
          <w:lang w:val="pt-BR" w:eastAsia="zh-CN" w:bidi="hi-IN"/>
        </w:rPr>
        <w:t>deverão ser projetadas com enfoque na inclusão e na acessibilidade, garantindo a participação plena de todos os estudantes. A implementação eficiente do projeto requer a participação ativa da gestão escolar e dos demais profissionais, promovendo um ambiente inclusivo, sustentável e colaborativo.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§1º O projeto deverá ser desenvolvido por mais de um setor, exigindo uma equipe colaborativa que garanta a integração entre a infraestrutura e a aplicação pedagógica.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§2º Para a execução do Projeto de Infraestrutura de Bio-Aprendizagem a Secretaria Municipal de Educação e as Unidades de Ensino da Rede Municipal poderão firmar Parcerias com as seguintes instituições e setores: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a) Associações de Produtores Rurais;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b) Instituições de Ensino Superior;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c) Escolas e Redes de Ensino Privadas; e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d)Organizações da Sociedade Civil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3º</w:t>
      </w:r>
      <w:r>
        <w:rPr>
          <w:lang w:val="pt-BR" w:eastAsia="zh-CN" w:bidi="hi-IN"/>
        </w:rPr>
        <w:t xml:space="preserve"> As unidades da Rede Municipal de Ensino de Uruguaiana, observadas a disponibilidade orçamentária e as condições de espaço físico, deverão implementar as ações previstas neste Projeto de Lei tão logo existam condições adequadas.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Art. 4º</w:t>
      </w:r>
      <w:r>
        <w:rPr>
          <w:lang w:val="pt-BR" w:eastAsia="zh-CN" w:bidi="hi-IN"/>
        </w:rPr>
        <w:t xml:space="preserve"> Esta Lei entra em vigor na data de sua publicação.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Uruguaiana, 6 de outubro de 2025. </w:t>
      </w:r>
    </w:p>
    <w:p>
      <w:pPr>
        <w:pStyle w:val="normal1"/>
        <w:spacing w:lineRule="auto" w:line="240" w:before="34" w:after="34"/>
        <w:ind w:hanging="0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34" w:after="34"/>
        <w:ind w:hanging="0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Maria Antonia Bach</w:t>
      </w:r>
    </w:p>
    <w:p>
      <w:pPr>
        <w:pStyle w:val="normal1"/>
        <w:spacing w:lineRule="auto" w:line="240" w:before="34" w:after="34"/>
        <w:ind w:hanging="0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Educação de Qualidade</w:t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JUSTIFICATIVA</w:t>
      </w:r>
    </w:p>
    <w:p>
      <w:pPr>
        <w:pStyle w:val="normal1"/>
        <w:spacing w:lineRule="auto" w:line="240" w:before="0" w:after="119"/>
        <w:jc w:val="both"/>
        <w:rPr>
          <w:lang w:val="pt-BR" w:eastAsia="zh-CN" w:bidi="hi-IN"/>
        </w:rPr>
      </w:pPr>
      <w:r>
        <w:rPr>
          <w:lang w:val="pt-BR" w:eastAsia="zh-CN" w:bidi="hi-IN"/>
        </w:rPr>
        <w:tab/>
        <w:tab/>
        <w:t>O presente Projeto de Lei visa à instalação de infraestruturas funcionais de bio-aprendizagem na Rede Municipal de Ensino de Uruguaiana, com foco na inclusão, acessibilidade e interdisciplinaridade. A proposta busca desenvolver, por meio de espaços pedagógicos, diversas competências, tais como autonomia, consciência ambiental, trabalho em equipe e responsabilidade social. Auxiliando na formação da consciência cidadã e da conduta disciplinada.</w:t>
      </w:r>
    </w:p>
    <w:p>
      <w:pPr>
        <w:pStyle w:val="normal1"/>
        <w:spacing w:lineRule="auto" w:line="240" w:before="240" w:after="240"/>
        <w:jc w:val="both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Maria Antonia Bach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Educação de Qualidade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850" w:gutter="0" w:header="627" w:top="2782" w:footer="1134" w:bottom="171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3.jpg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2.png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3.jpg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2.png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LibreOffice/25.2.4.3$Windows_X86_64 LibreOffice_project/33e196637044ead23f5c3226cde09b47731f7e27</Application>
  <AppVersion>15.0000</AppVersion>
  <Pages>2</Pages>
  <Words>396</Words>
  <Characters>2309</Characters>
  <CharactersWithSpaces>2690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2025-10-07T08:24:25Z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